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4D22F1C3"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1676CA">
        <w:rPr>
          <w:sz w:val="24"/>
          <w:szCs w:val="24"/>
        </w:rPr>
        <w:t>23-W004-26</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C72C73" w14:paraId="63269C81" w14:textId="77777777" w:rsidTr="00C72C73">
        <w:trPr>
          <w:cantSplit/>
          <w:tblHeader/>
        </w:trPr>
        <w:tc>
          <w:tcPr>
            <w:tcW w:w="2430" w:type="dxa"/>
            <w:vAlign w:val="center"/>
          </w:tcPr>
          <w:p w14:paraId="0926894E" w14:textId="29433CF9" w:rsidR="006E17EC" w:rsidRPr="00C72C73" w:rsidRDefault="006E17EC" w:rsidP="006E17EC">
            <w:pPr>
              <w:pStyle w:val="TableContents"/>
              <w:jc w:val="center"/>
              <w:rPr>
                <w:rFonts w:cs="Calibri"/>
                <w:b/>
              </w:rPr>
            </w:pPr>
            <w:r w:rsidRPr="00C72C73">
              <w:rPr>
                <w:rFonts w:cs="Calibri"/>
                <w:b/>
              </w:rPr>
              <w:t>Major Criteria</w:t>
            </w:r>
          </w:p>
        </w:tc>
        <w:tc>
          <w:tcPr>
            <w:tcW w:w="5367" w:type="dxa"/>
            <w:vAlign w:val="center"/>
          </w:tcPr>
          <w:p w14:paraId="266E364D" w14:textId="77777777" w:rsidR="006E17EC" w:rsidRPr="00C72C73" w:rsidRDefault="006E17EC" w:rsidP="006E17EC">
            <w:pPr>
              <w:pStyle w:val="TableContents"/>
              <w:jc w:val="center"/>
              <w:rPr>
                <w:rFonts w:cs="Calibri"/>
                <w:b/>
              </w:rPr>
            </w:pPr>
            <w:r w:rsidRPr="00C72C73">
              <w:rPr>
                <w:rFonts w:cs="Calibri"/>
                <w:b/>
              </w:rPr>
              <w:t>Details &amp; Sub-Criteria</w:t>
            </w:r>
          </w:p>
        </w:tc>
        <w:tc>
          <w:tcPr>
            <w:tcW w:w="1360" w:type="dxa"/>
            <w:vAlign w:val="center"/>
          </w:tcPr>
          <w:p w14:paraId="6D25EDF4" w14:textId="77777777" w:rsidR="006E17EC" w:rsidRPr="00C72C73" w:rsidRDefault="006E17EC" w:rsidP="006E17EC">
            <w:pPr>
              <w:pStyle w:val="TableContents"/>
              <w:jc w:val="center"/>
              <w:rPr>
                <w:rFonts w:cs="Calibri"/>
                <w:b/>
              </w:rPr>
            </w:pPr>
            <w:r w:rsidRPr="00C72C73">
              <w:rPr>
                <w:rFonts w:cs="Calibri"/>
                <w:b/>
              </w:rPr>
              <w:t>Possible Score</w:t>
            </w:r>
          </w:p>
        </w:tc>
      </w:tr>
      <w:tr w:rsidR="006E17EC" w:rsidRPr="00C72C73" w14:paraId="053B03DF" w14:textId="77777777" w:rsidTr="00C72C73">
        <w:trPr>
          <w:cantSplit/>
          <w:tblHeader/>
        </w:trPr>
        <w:tc>
          <w:tcPr>
            <w:tcW w:w="2430" w:type="dxa"/>
            <w:vAlign w:val="center"/>
          </w:tcPr>
          <w:p w14:paraId="5B4EEC3C" w14:textId="38551245" w:rsidR="006E17EC" w:rsidRPr="00C72C73" w:rsidRDefault="00DE3F38"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 xml:space="preserve">Firm/consortium’s experience and reputation </w:t>
            </w:r>
            <w:r w:rsidR="00B52A14" w:rsidRPr="00C72C73">
              <w:rPr>
                <w:rFonts w:asciiTheme="minorHAnsi" w:hAnsiTheme="minorHAnsi"/>
                <w:sz w:val="22"/>
                <w:szCs w:val="22"/>
                <w:lang w:eastAsia="en-US"/>
              </w:rPr>
              <w:t>with</w:t>
            </w:r>
            <w:r w:rsidRPr="00C72C73">
              <w:rPr>
                <w:rFonts w:asciiTheme="minorHAnsi" w:hAnsiTheme="minorHAnsi"/>
                <w:sz w:val="22"/>
                <w:szCs w:val="22"/>
                <w:lang w:eastAsia="en-US"/>
              </w:rPr>
              <w:t xml:space="preserve"> similar </w:t>
            </w:r>
            <w:r w:rsidR="00AD3DBB" w:rsidRPr="00C72C73">
              <w:rPr>
                <w:rFonts w:asciiTheme="minorHAnsi" w:hAnsiTheme="minorHAnsi"/>
                <w:sz w:val="22"/>
                <w:szCs w:val="22"/>
                <w:lang w:eastAsia="en-US"/>
              </w:rPr>
              <w:t xml:space="preserve">supply of </w:t>
            </w:r>
            <w:r w:rsidR="002340EA" w:rsidRPr="00C72C73">
              <w:rPr>
                <w:rFonts w:asciiTheme="minorHAnsi" w:hAnsiTheme="minorHAnsi"/>
                <w:sz w:val="22"/>
                <w:szCs w:val="22"/>
                <w:lang w:eastAsia="en-US"/>
              </w:rPr>
              <w:t>Works</w:t>
            </w:r>
          </w:p>
        </w:tc>
        <w:tc>
          <w:tcPr>
            <w:tcW w:w="5367" w:type="dxa"/>
          </w:tcPr>
          <w:p w14:paraId="5F7C461C" w14:textId="03BFC930" w:rsidR="006E17EC" w:rsidRDefault="003873D2"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At least 3 references from previous working </w:t>
            </w:r>
            <w:r w:rsidR="00425E6C">
              <w:rPr>
                <w:rFonts w:asciiTheme="minorHAnsi" w:hAnsiTheme="minorHAnsi"/>
                <w:sz w:val="22"/>
                <w:szCs w:val="22"/>
              </w:rPr>
              <w:t xml:space="preserve">experiences of any construction works. </w:t>
            </w:r>
          </w:p>
          <w:p w14:paraId="0C992F35" w14:textId="579216F4" w:rsidR="00425E6C" w:rsidRDefault="00425E6C"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CVs and references from team. </w:t>
            </w:r>
          </w:p>
          <w:p w14:paraId="3ADDF29E" w14:textId="08FA962B" w:rsidR="00425E6C" w:rsidRPr="00C72C73" w:rsidRDefault="00425E6C"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References from team. </w:t>
            </w:r>
          </w:p>
        </w:tc>
        <w:tc>
          <w:tcPr>
            <w:tcW w:w="1360" w:type="dxa"/>
            <w:vAlign w:val="center"/>
          </w:tcPr>
          <w:p w14:paraId="6FB170A3" w14:textId="01CAE399" w:rsidR="006E17EC" w:rsidRPr="00C72C73" w:rsidRDefault="003873D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C72C73" w14:paraId="613F68D6" w14:textId="77777777" w:rsidTr="00C72C73">
        <w:trPr>
          <w:cantSplit/>
          <w:tblHeader/>
        </w:trPr>
        <w:tc>
          <w:tcPr>
            <w:tcW w:w="2430" w:type="dxa"/>
            <w:vAlign w:val="center"/>
          </w:tcPr>
          <w:p w14:paraId="44102FCB" w14:textId="19DEBEED" w:rsidR="006E17EC" w:rsidRPr="00C72C73" w:rsidRDefault="00AD3DBB" w:rsidP="006E17EC">
            <w:pPr>
              <w:pStyle w:val="TableContents"/>
              <w:rPr>
                <w:rFonts w:asciiTheme="minorHAnsi" w:hAnsiTheme="minorHAnsi"/>
                <w:sz w:val="22"/>
                <w:szCs w:val="22"/>
                <w:lang w:eastAsia="en-US"/>
              </w:rPr>
            </w:pPr>
            <w:r w:rsidRPr="00C72C73">
              <w:rPr>
                <w:rFonts w:asciiTheme="minorHAnsi" w:hAnsiTheme="minorHAnsi"/>
                <w:sz w:val="22"/>
                <w:szCs w:val="22"/>
                <w:lang w:eastAsia="en-US"/>
              </w:rPr>
              <w:t>Delivery time</w:t>
            </w:r>
          </w:p>
        </w:tc>
        <w:tc>
          <w:tcPr>
            <w:tcW w:w="5367" w:type="dxa"/>
          </w:tcPr>
          <w:p w14:paraId="5A1ACA16" w14:textId="4FC3880C" w:rsidR="006E17EC" w:rsidRDefault="007C0E31" w:rsidP="001D3BEC">
            <w:pPr>
              <w:pStyle w:val="TableContents"/>
              <w:numPr>
                <w:ilvl w:val="0"/>
                <w:numId w:val="4"/>
              </w:numPr>
              <w:rPr>
                <w:rFonts w:asciiTheme="minorHAnsi" w:hAnsiTheme="minorHAnsi"/>
                <w:sz w:val="22"/>
                <w:szCs w:val="22"/>
              </w:rPr>
            </w:pPr>
            <w:r>
              <w:rPr>
                <w:rFonts w:asciiTheme="minorHAnsi" w:hAnsiTheme="minorHAnsi"/>
                <w:sz w:val="22"/>
                <w:szCs w:val="22"/>
              </w:rPr>
              <w:t>Work programme</w:t>
            </w:r>
          </w:p>
          <w:p w14:paraId="1B470177" w14:textId="35FA868F" w:rsidR="007C0E31" w:rsidRDefault="007C0E31"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Time frame for each work details. </w:t>
            </w:r>
          </w:p>
          <w:p w14:paraId="4BA71FA2" w14:textId="7DC13AEA" w:rsidR="004A0CF0" w:rsidRPr="00C72C73" w:rsidRDefault="004A0CF0" w:rsidP="001D3BEC">
            <w:pPr>
              <w:pStyle w:val="TableContents"/>
              <w:numPr>
                <w:ilvl w:val="0"/>
                <w:numId w:val="4"/>
              </w:numPr>
              <w:rPr>
                <w:rFonts w:asciiTheme="minorHAnsi" w:hAnsiTheme="minorHAnsi"/>
                <w:sz w:val="22"/>
                <w:szCs w:val="22"/>
              </w:rPr>
            </w:pPr>
            <w:r>
              <w:rPr>
                <w:rFonts w:asciiTheme="minorHAnsi" w:hAnsiTheme="minorHAnsi"/>
                <w:sz w:val="22"/>
                <w:szCs w:val="22"/>
              </w:rPr>
              <w:t xml:space="preserve">Falls within the margin – not too less not too more. </w:t>
            </w:r>
          </w:p>
        </w:tc>
        <w:tc>
          <w:tcPr>
            <w:tcW w:w="1360" w:type="dxa"/>
            <w:vAlign w:val="center"/>
          </w:tcPr>
          <w:p w14:paraId="657554B4" w14:textId="19F586C1" w:rsidR="006E17EC" w:rsidRPr="00C72C73" w:rsidRDefault="003873D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C72C73" w14:paraId="7395E14D" w14:textId="77777777" w:rsidTr="00C72C73">
        <w:trPr>
          <w:cantSplit/>
          <w:tblHeader/>
        </w:trPr>
        <w:tc>
          <w:tcPr>
            <w:tcW w:w="2430" w:type="dxa"/>
            <w:vAlign w:val="center"/>
          </w:tcPr>
          <w:p w14:paraId="58A5C5B6" w14:textId="6AA62A27" w:rsidR="006E17EC" w:rsidRPr="00C72C73" w:rsidRDefault="00425E6C" w:rsidP="006E17EC">
            <w:pPr>
              <w:pStyle w:val="TableContents"/>
              <w:rPr>
                <w:rFonts w:asciiTheme="minorHAnsi" w:hAnsiTheme="minorHAnsi"/>
                <w:sz w:val="22"/>
                <w:szCs w:val="22"/>
                <w:lang w:eastAsia="en-US"/>
              </w:rPr>
            </w:pPr>
            <w:r>
              <w:rPr>
                <w:rFonts w:asciiTheme="minorHAnsi" w:hAnsiTheme="minorHAnsi"/>
                <w:sz w:val="22"/>
                <w:szCs w:val="22"/>
                <w:lang w:eastAsia="en-US"/>
              </w:rPr>
              <w:t>Team components</w:t>
            </w:r>
          </w:p>
        </w:tc>
        <w:tc>
          <w:tcPr>
            <w:tcW w:w="5367" w:type="dxa"/>
          </w:tcPr>
          <w:p w14:paraId="1D6047E8" w14:textId="71A505B2" w:rsidR="00425E6C" w:rsidRPr="007C0E31" w:rsidRDefault="003873D2" w:rsidP="007C0E31">
            <w:pPr>
              <w:pStyle w:val="TableContents"/>
              <w:numPr>
                <w:ilvl w:val="0"/>
                <w:numId w:val="5"/>
              </w:numPr>
              <w:rPr>
                <w:rFonts w:asciiTheme="minorHAnsi" w:hAnsiTheme="minorHAnsi"/>
                <w:sz w:val="22"/>
                <w:szCs w:val="22"/>
              </w:rPr>
            </w:pPr>
            <w:r>
              <w:rPr>
                <w:rFonts w:asciiTheme="minorHAnsi" w:hAnsiTheme="minorHAnsi"/>
                <w:sz w:val="22"/>
                <w:szCs w:val="22"/>
              </w:rPr>
              <w:t>Block laying, concreter</w:t>
            </w:r>
            <w:r w:rsidR="007C0E31">
              <w:rPr>
                <w:rFonts w:asciiTheme="minorHAnsi" w:hAnsiTheme="minorHAnsi"/>
                <w:sz w:val="22"/>
                <w:szCs w:val="22"/>
              </w:rPr>
              <w:t xml:space="preserve"> – reference or CVs</w:t>
            </w:r>
            <w:r>
              <w:rPr>
                <w:rFonts w:asciiTheme="minorHAnsi" w:hAnsiTheme="minorHAnsi"/>
                <w:sz w:val="22"/>
                <w:szCs w:val="22"/>
              </w:rPr>
              <w:t xml:space="preserve"> </w:t>
            </w:r>
          </w:p>
          <w:p w14:paraId="23A8F695" w14:textId="6A3C3CA8" w:rsidR="00425E6C" w:rsidRPr="00C72C73" w:rsidRDefault="00425E6C" w:rsidP="00635A59">
            <w:pPr>
              <w:pStyle w:val="TableContents"/>
              <w:numPr>
                <w:ilvl w:val="0"/>
                <w:numId w:val="5"/>
              </w:numPr>
              <w:rPr>
                <w:rFonts w:asciiTheme="minorHAnsi" w:hAnsiTheme="minorHAnsi"/>
                <w:sz w:val="22"/>
                <w:szCs w:val="22"/>
              </w:rPr>
            </w:pPr>
            <w:r>
              <w:rPr>
                <w:rFonts w:asciiTheme="minorHAnsi" w:hAnsiTheme="minorHAnsi"/>
                <w:sz w:val="22"/>
                <w:szCs w:val="22"/>
              </w:rPr>
              <w:t>Carpentry</w:t>
            </w:r>
            <w:r w:rsidR="007C0E31">
              <w:rPr>
                <w:rFonts w:asciiTheme="minorHAnsi" w:hAnsiTheme="minorHAnsi"/>
                <w:sz w:val="22"/>
                <w:szCs w:val="22"/>
              </w:rPr>
              <w:t xml:space="preserve"> - </w:t>
            </w:r>
            <w:r>
              <w:rPr>
                <w:rFonts w:asciiTheme="minorHAnsi" w:hAnsiTheme="minorHAnsi"/>
                <w:sz w:val="22"/>
                <w:szCs w:val="22"/>
              </w:rPr>
              <w:t xml:space="preserve"> skills/qualifications.</w:t>
            </w:r>
            <w:r w:rsidR="007C0E31">
              <w:rPr>
                <w:rFonts w:asciiTheme="minorHAnsi" w:hAnsiTheme="minorHAnsi"/>
                <w:sz w:val="22"/>
                <w:szCs w:val="22"/>
              </w:rPr>
              <w:t xml:space="preserve">/references/ CVs </w:t>
            </w:r>
            <w:r>
              <w:rPr>
                <w:rFonts w:asciiTheme="minorHAnsi" w:hAnsiTheme="minorHAnsi"/>
                <w:sz w:val="22"/>
                <w:szCs w:val="22"/>
              </w:rPr>
              <w:t xml:space="preserve"> </w:t>
            </w:r>
          </w:p>
        </w:tc>
        <w:tc>
          <w:tcPr>
            <w:tcW w:w="1360" w:type="dxa"/>
            <w:vAlign w:val="center"/>
          </w:tcPr>
          <w:p w14:paraId="240875A4" w14:textId="7C76922A" w:rsidR="006E17EC" w:rsidRPr="00C72C73" w:rsidRDefault="003873D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C72C73" w14:paraId="59453870" w14:textId="77777777" w:rsidTr="00C72C73">
        <w:trPr>
          <w:cantSplit/>
          <w:tblHeader/>
        </w:trPr>
        <w:tc>
          <w:tcPr>
            <w:tcW w:w="2430" w:type="dxa"/>
            <w:vAlign w:val="center"/>
          </w:tcPr>
          <w:p w14:paraId="57F1472D" w14:textId="62B06156" w:rsidR="006E17EC" w:rsidRPr="00C72C73" w:rsidRDefault="00425E6C"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Tools and equipment’s</w:t>
            </w:r>
          </w:p>
        </w:tc>
        <w:tc>
          <w:tcPr>
            <w:tcW w:w="5367" w:type="dxa"/>
          </w:tcPr>
          <w:p w14:paraId="375ED5B7" w14:textId="775C2228" w:rsidR="006E17EC" w:rsidRPr="00C72C73" w:rsidRDefault="003873D2"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Tools and machinery </w:t>
            </w:r>
            <w:r w:rsidR="00425E6C">
              <w:rPr>
                <w:rFonts w:asciiTheme="minorHAnsi" w:eastAsiaTheme="minorEastAsia" w:hAnsiTheme="minorHAnsi"/>
                <w:color w:val="000000"/>
                <w:sz w:val="22"/>
                <w:lang w:val="en-GB"/>
              </w:rPr>
              <w:t xml:space="preserve">required for the whole project to complete. </w:t>
            </w:r>
          </w:p>
        </w:tc>
        <w:tc>
          <w:tcPr>
            <w:tcW w:w="1360" w:type="dxa"/>
            <w:vAlign w:val="center"/>
          </w:tcPr>
          <w:p w14:paraId="4C399CE7" w14:textId="7CDA19FE" w:rsidR="006E17EC" w:rsidRPr="00C72C73" w:rsidRDefault="003873D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3849E8" w:rsidRPr="00487A5C" w14:paraId="465E49EB" w14:textId="77777777" w:rsidTr="00C72C73">
        <w:trPr>
          <w:cantSplit/>
          <w:trHeight w:val="650"/>
          <w:tblHeader/>
        </w:trPr>
        <w:tc>
          <w:tcPr>
            <w:tcW w:w="7797" w:type="dxa"/>
            <w:gridSpan w:val="2"/>
            <w:vAlign w:val="center"/>
          </w:tcPr>
          <w:p w14:paraId="628B8019" w14:textId="0F85A49D" w:rsidR="003849E8" w:rsidRPr="00C72C73" w:rsidRDefault="003849E8" w:rsidP="006E17EC">
            <w:pPr>
              <w:pStyle w:val="TableContents"/>
              <w:jc w:val="both"/>
              <w:rPr>
                <w:rFonts w:cs="Calibri"/>
              </w:rPr>
            </w:pPr>
            <w:r w:rsidRPr="00C72C73">
              <w:rPr>
                <w:rFonts w:cs="Calibri"/>
                <w:b/>
              </w:rPr>
              <w:t>Total Possible Technical Score</w:t>
            </w:r>
          </w:p>
        </w:tc>
        <w:tc>
          <w:tcPr>
            <w:tcW w:w="1360" w:type="dxa"/>
            <w:vAlign w:val="center"/>
          </w:tcPr>
          <w:p w14:paraId="1CBE2A02" w14:textId="0EA949E8" w:rsidR="003849E8" w:rsidRPr="00487A5C" w:rsidRDefault="003849E8" w:rsidP="003849E8">
            <w:pPr>
              <w:pStyle w:val="TableContents"/>
              <w:jc w:val="center"/>
              <w:rPr>
                <w:rFonts w:cs="Calibri"/>
                <w:b/>
              </w:rPr>
            </w:pPr>
            <w:r w:rsidRPr="00C72C73">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76A8913E"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(ts * tw) + (</w:t>
      </w:r>
      <w:r w:rsidR="00726DFC">
        <w:rPr>
          <w:rFonts w:ascii="Calibri" w:hAnsi="Calibri"/>
          <w:b/>
          <w:lang w:val="en-GB"/>
        </w:rPr>
        <w:t>(</w:t>
      </w:r>
      <w:r w:rsidR="009B2A1D">
        <w:rPr>
          <w:rFonts w:ascii="Calibri" w:hAnsi="Calibri"/>
          <w:b/>
          <w:lang w:val="en-GB"/>
        </w:rPr>
        <w:t>l</w:t>
      </w:r>
      <w:r w:rsidRPr="00487A5C">
        <w:rPr>
          <w:rFonts w:ascii="Calibri" w:hAnsi="Calibri"/>
          <w:b/>
          <w:lang w:val="en-GB"/>
        </w:rPr>
        <w:t xml:space="preserve">c / </w:t>
      </w:r>
      <w:r w:rsidR="009B2A1D">
        <w:rPr>
          <w:rFonts w:ascii="Calibri" w:hAnsi="Calibri"/>
          <w:b/>
          <w:lang w:val="en-GB"/>
        </w:rPr>
        <w:t>t</w:t>
      </w:r>
      <w:r w:rsidRPr="00487A5C">
        <w:rPr>
          <w:rFonts w:ascii="Calibri" w:hAnsi="Calibri"/>
          <w:b/>
          <w:lang w:val="en-GB"/>
        </w:rPr>
        <w:t>c</w:t>
      </w:r>
      <w:r w:rsidR="00726DFC">
        <w:rPr>
          <w:rFonts w:ascii="Calibri" w:hAnsi="Calibri"/>
          <w:b/>
          <w:lang w:val="en-GB"/>
        </w:rPr>
        <w:t>) * fw</w:t>
      </w:r>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r w:rsidRPr="00487A5C">
        <w:rPr>
          <w:rFonts w:ascii="Calibri" w:hAnsi="Calibri"/>
          <w:sz w:val="20"/>
          <w:szCs w:val="20"/>
          <w:lang w:val="en-GB"/>
        </w:rPr>
        <w:lastRenderedPageBreak/>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r w:rsidRPr="00487A5C">
        <w:rPr>
          <w:rFonts w:ascii="Calibri" w:hAnsi="Calibri"/>
          <w:sz w:val="20"/>
          <w:szCs w:val="20"/>
          <w:lang w:val="en-GB"/>
        </w:rPr>
        <w:t>tc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r>
        <w:rPr>
          <w:rFonts w:ascii="Calibri" w:hAnsi="Calibri"/>
          <w:sz w:val="20"/>
          <w:szCs w:val="20"/>
          <w:lang w:val="en-GB"/>
        </w:rPr>
        <w:t>fw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DFA8E" w14:textId="77777777" w:rsidR="00EE686C" w:rsidRDefault="00EE686C">
      <w:r>
        <w:separator/>
      </w:r>
    </w:p>
  </w:endnote>
  <w:endnote w:type="continuationSeparator" w:id="0">
    <w:p w14:paraId="58C2769A" w14:textId="77777777" w:rsidR="00EE686C" w:rsidRDefault="00EE6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D99D905"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C0E31" w:rsidRPr="007C0E3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C0E31" w:rsidRPr="007C0E31">
      <w:rPr>
        <w:noProof/>
        <w:color w:val="17365D" w:themeColor="text2" w:themeShade="BF"/>
        <w:lang w:val="sv-SE"/>
      </w:rPr>
      <w:t>4</w:t>
    </w:r>
    <w:r>
      <w:rPr>
        <w:color w:val="17365D" w:themeColor="text2" w:themeShade="BF"/>
      </w:rPr>
      <w:fldChar w:fldCharType="end"/>
    </w:r>
  </w:p>
  <w:p w14:paraId="213B5D63" w14:textId="7438DE0F" w:rsidR="00D15CF2" w:rsidRDefault="004878F3" w:rsidP="004878F3">
    <w:pPr>
      <w:pStyle w:val="Footer"/>
    </w:pPr>
    <w:r>
      <w:fldChar w:fldCharType="begin"/>
    </w:r>
    <w:r>
      <w:instrText xml:space="preserve"> DATE \@ "yyyy-MM-dd" </w:instrText>
    </w:r>
    <w:r>
      <w:fldChar w:fldCharType="separate"/>
    </w:r>
    <w:r w:rsidR="001676CA">
      <w:rPr>
        <w:noProof/>
      </w:rPr>
      <w:t>2026-08-12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59246" w14:textId="77777777" w:rsidR="00EE686C" w:rsidRDefault="00EE686C">
      <w:r>
        <w:separator/>
      </w:r>
    </w:p>
  </w:footnote>
  <w:footnote w:type="continuationSeparator" w:id="0">
    <w:p w14:paraId="101E055B" w14:textId="77777777" w:rsidR="00EE686C" w:rsidRDefault="00EE6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23E0ECF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967930075">
    <w:abstractNumId w:val="2"/>
  </w:num>
  <w:num w:numId="2" w16cid:durableId="686564442">
    <w:abstractNumId w:val="7"/>
  </w:num>
  <w:num w:numId="3" w16cid:durableId="1147356900">
    <w:abstractNumId w:val="6"/>
  </w:num>
  <w:num w:numId="4" w16cid:durableId="1993633386">
    <w:abstractNumId w:val="5"/>
  </w:num>
  <w:num w:numId="5" w16cid:durableId="494341914">
    <w:abstractNumId w:val="0"/>
  </w:num>
  <w:num w:numId="6" w16cid:durableId="1853565975">
    <w:abstractNumId w:val="4"/>
  </w:num>
  <w:num w:numId="7" w16cid:durableId="150830423">
    <w:abstractNumId w:val="1"/>
  </w:num>
  <w:num w:numId="8" w16cid:durableId="93271252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0785"/>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76CA"/>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C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3D2"/>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5E6C"/>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1795"/>
    <w:rsid w:val="004930F7"/>
    <w:rsid w:val="00495DC4"/>
    <w:rsid w:val="00495FE7"/>
    <w:rsid w:val="00496251"/>
    <w:rsid w:val="00497108"/>
    <w:rsid w:val="0049746D"/>
    <w:rsid w:val="004978A3"/>
    <w:rsid w:val="00497F3E"/>
    <w:rsid w:val="004A03C7"/>
    <w:rsid w:val="004A0CF0"/>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52DD"/>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D7490"/>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0E31"/>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C5"/>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A1D"/>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077E"/>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2C7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E686C"/>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05EE6854-413E-43E6-B083-9AC2FD9DE6F7}">
  <ds:schemaRefs>
    <ds:schemaRef ds:uri="http://schemas.openxmlformats.org/officeDocument/2006/bibliography"/>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4</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5335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6</cp:revision>
  <cp:lastPrinted>2016-10-18T02:57:00Z</cp:lastPrinted>
  <dcterms:created xsi:type="dcterms:W3CDTF">2026-08-07T02:34:00Z</dcterms:created>
  <dcterms:modified xsi:type="dcterms:W3CDTF">2026-08-11T23:34:00Z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